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7B17167A" w14:textId="77777777" w:rsidR="009E2DD8" w:rsidRDefault="009E2DD8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OŚWIADCZENIE</w:t>
      </w:r>
    </w:p>
    <w:p w14:paraId="3FC63F1B" w14:textId="302F0356" w:rsidR="009E2DD8" w:rsidRPr="00513363" w:rsidRDefault="00513363" w:rsidP="00513363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o aktualności informacji zawartych w oświadczeniu , o którym mowa w art. 125 ust. 1 </w:t>
      </w:r>
      <w:proofErr w:type="spellStart"/>
      <w: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>pzp</w:t>
      </w:r>
      <w:proofErr w:type="spellEnd"/>
      <w: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 w zakresie podstaw wykluczenia z postępowania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252554A8" w:rsidR="009E2DD8" w:rsidRDefault="009E2DD8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B7E74" w:rsidRPr="006B7E74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36BA704" w14:textId="169FB7E9" w:rsidR="009E2DD8" w:rsidRPr="0073052A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3052A">
        <w:rPr>
          <w:rFonts w:asciiTheme="minorHAnsi" w:hAnsiTheme="minorHAnsi" w:cstheme="minorHAnsi"/>
        </w:rPr>
        <w:t>Oświadczam(-y), że na dzień składania ofert:</w:t>
      </w:r>
    </w:p>
    <w:p w14:paraId="53F2FF59" w14:textId="7777777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108 ust. 1 ustawy Prawo zamówień publicznych;</w:t>
      </w:r>
    </w:p>
    <w:p w14:paraId="2C3ACA55" w14:textId="7CC3C737" w:rsidR="009E2DD8" w:rsidRPr="005D1A4E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</w:rPr>
      </w:pPr>
      <w:r w:rsidRPr="005D1A4E">
        <w:rPr>
          <w:rFonts w:asciiTheme="minorHAnsi" w:hAnsiTheme="minorHAnsi" w:cstheme="minorHAnsi"/>
          <w:i/>
          <w:iCs/>
        </w:rPr>
        <w:t>podlegam / nie podlegam*</w:t>
      </w:r>
      <w:r w:rsidRPr="005D1A4E">
        <w:rPr>
          <w:rFonts w:asciiTheme="minorHAnsi" w:hAnsiTheme="minorHAnsi" w:cstheme="minorHAnsi"/>
        </w:rPr>
        <w:t xml:space="preserve"> wykluczeniu z postępowania na podstawie art. 109 ust. 1 pkt. 4</w:t>
      </w:r>
      <w:r>
        <w:rPr>
          <w:rFonts w:asciiTheme="minorHAnsi" w:hAnsiTheme="minorHAnsi" w:cstheme="minorHAnsi"/>
        </w:rPr>
        <w:t xml:space="preserve"> i </w:t>
      </w:r>
      <w:r w:rsidR="00533257">
        <w:rPr>
          <w:rFonts w:asciiTheme="minorHAnsi" w:hAnsiTheme="minorHAnsi" w:cstheme="minorHAnsi"/>
        </w:rPr>
        <w:t>7</w:t>
      </w:r>
      <w:r w:rsidRPr="005D1A4E">
        <w:rPr>
          <w:rFonts w:asciiTheme="minorHAnsi" w:hAnsiTheme="minorHAnsi" w:cstheme="minorHAnsi"/>
        </w:rPr>
        <w:t xml:space="preserve">  ustawy Prawo zamówień publicznych;</w:t>
      </w:r>
    </w:p>
    <w:p w14:paraId="6670DFEA" w14:textId="77777777" w:rsidR="009E2DD8" w:rsidRDefault="009E2DD8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  <w:i/>
          <w:iCs/>
        </w:rPr>
        <w:t>spełniam</w:t>
      </w:r>
      <w:r>
        <w:rPr>
          <w:rFonts w:asciiTheme="minorHAnsi" w:hAnsiTheme="minorHAnsi" w:cstheme="minorHAnsi"/>
          <w:i/>
          <w:iCs/>
        </w:rPr>
        <w:t xml:space="preserve"> </w:t>
      </w:r>
      <w:r w:rsidRPr="00B6516F">
        <w:rPr>
          <w:rFonts w:asciiTheme="minorHAnsi" w:hAnsiTheme="minorHAnsi" w:cstheme="minorHAnsi"/>
          <w:i/>
          <w:iCs/>
        </w:rPr>
        <w:t>/ nie spełniam*</w:t>
      </w:r>
      <w:r w:rsidRPr="005D1A4E">
        <w:rPr>
          <w:rFonts w:asciiTheme="minorHAnsi" w:hAnsiTheme="minorHAnsi" w:cstheme="minorHAnsi"/>
        </w:rPr>
        <w:t xml:space="preserve"> warunki udziału w postępowaniu określone przez Zamawiającego w specyfikacji warunków zamówienia i ogłoszeniu o zamówieniu;</w:t>
      </w:r>
    </w:p>
    <w:p w14:paraId="5B99064E" w14:textId="64EE2BF0" w:rsidR="005B2D6A" w:rsidRPr="005B2D6A" w:rsidRDefault="005B2D6A" w:rsidP="009E2D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5B2D6A">
        <w:rPr>
          <w:rFonts w:asciiTheme="minorHAnsi" w:hAnsiTheme="minorHAnsi" w:cstheme="minorHAnsi"/>
        </w:rPr>
        <w:t>art.7 ust. 1</w:t>
      </w:r>
      <w:r w:rsidRPr="005B2D6A">
        <w:t xml:space="preserve"> </w:t>
      </w:r>
      <w:r w:rsidRPr="005B2D6A">
        <w:rPr>
          <w:rFonts w:asciiTheme="minorHAnsi" w:hAnsiTheme="minorHAnsi" w:cstheme="minorHAnsi"/>
        </w:rPr>
        <w:t xml:space="preserve">ustawy z dnia 13 kwietnia 2022 r. o szczególnych rozwiązaniach w zakresie przeciwdziałania wspieraniu agresji na Ukrainę oraz służących ochronie bezpieczeństwa narodowego ( Dz. U. z 2022 r., poz. 835) oraz art. 5k rozporządzenia Rady (UE) nr 833/2014 z dnia 31 lipca 2014 r. dotyczącego środków ograniczających w związku z działaniami Rosji destabilizującymi sytuację na Ukrainie ( Dz. Urz. UE nr L 229 </w:t>
      </w:r>
      <w:r w:rsidRPr="005B2D6A">
        <w:rPr>
          <w:rFonts w:asciiTheme="minorHAnsi" w:hAnsiTheme="minorHAnsi" w:cstheme="minorHAnsi"/>
        </w:rPr>
        <w:lastRenderedPageBreak/>
        <w:t>z 31.7.2014, str. 1), w brzmieniu nadanym rozporządzeniem Rady (UE) 2022/576 z dnia 8 kwietnia 2022 r. w sprawie zmiany rozporządzenia (UE) nr 833/2014 dotyczącego środków ograniczających w związku z działaniami Rosji destabilizującymi sytuację na Ukrainie ( Dz. Urz. UE nr L 111 z 8.4.2022</w:t>
      </w:r>
      <w:r>
        <w:rPr>
          <w:rFonts w:asciiTheme="minorHAnsi" w:hAnsiTheme="minorHAnsi" w:cstheme="minorHAnsi"/>
        </w:rPr>
        <w:t>str.1</w:t>
      </w:r>
      <w:r w:rsidRPr="005B2D6A">
        <w:rPr>
          <w:rFonts w:asciiTheme="minorHAnsi" w:hAnsiTheme="minorHAnsi" w:cstheme="minorHAnsi"/>
        </w:rPr>
        <w:t>),</w:t>
      </w:r>
    </w:p>
    <w:p w14:paraId="6651D9E9" w14:textId="77777777" w:rsidR="005B2D6A" w:rsidRDefault="005B2D6A" w:rsidP="009E2DD8">
      <w:pPr>
        <w:autoSpaceDE w:val="0"/>
        <w:spacing w:line="276" w:lineRule="auto"/>
        <w:ind w:firstLine="708"/>
        <w:rPr>
          <w:rFonts w:asciiTheme="minorHAnsi" w:hAnsiTheme="minorHAnsi" w:cstheme="minorHAnsi"/>
          <w:i/>
          <w:iCs/>
          <w:lang w:eastAsia="ar-SA"/>
        </w:rPr>
      </w:pPr>
    </w:p>
    <w:p w14:paraId="134B0753" w14:textId="20187BCB" w:rsidR="009E2DD8" w:rsidRPr="005D1A4E" w:rsidRDefault="009E2DD8" w:rsidP="009E2DD8">
      <w:pPr>
        <w:autoSpaceDE w:val="0"/>
        <w:spacing w:line="276" w:lineRule="auto"/>
        <w:ind w:firstLine="708"/>
        <w:rPr>
          <w:rFonts w:asciiTheme="minorHAnsi" w:hAnsiTheme="minorHAnsi" w:cstheme="minorHAnsi"/>
          <w:i/>
          <w:iCs/>
        </w:rPr>
      </w:pPr>
      <w:r w:rsidRPr="005D1A4E">
        <w:rPr>
          <w:rFonts w:asciiTheme="minorHAnsi" w:hAnsiTheme="minorHAnsi" w:cstheme="minorHAnsi"/>
          <w:i/>
          <w:iCs/>
          <w:lang w:eastAsia="ar-SA"/>
        </w:rPr>
        <w:t>(*Niepotrzebne skreślić)</w:t>
      </w:r>
    </w:p>
    <w:p w14:paraId="5370D551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2AB45F17" w14:textId="77777777" w:rsidR="009E2DD8" w:rsidRDefault="009E2DD8" w:rsidP="009E2DD8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</w:p>
    <w:p w14:paraId="64B0C6F3" w14:textId="2657F46A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Oświadczenie, że podjęte przez Wykonawcę czynności są wystarczające do wykazania jego rzetelności w sytuacji, gdy wykonawca podlega wykluczania z postepowania na podstawie art. 108 ust. 1 pkt. 1, 2, 5 lub 6 </w:t>
      </w:r>
      <w:r>
        <w:rPr>
          <w:rFonts w:asciiTheme="minorHAnsi" w:hAnsiTheme="minorHAnsi" w:cstheme="minorHAnsi"/>
          <w:i/>
          <w:iCs/>
        </w:rPr>
        <w:t xml:space="preserve">oraz art. 109 ust. 1 pkt. 4 i </w:t>
      </w:r>
      <w:r w:rsidR="00533257">
        <w:rPr>
          <w:rFonts w:asciiTheme="minorHAnsi" w:hAnsiTheme="minorHAnsi" w:cstheme="minorHAnsi"/>
          <w:i/>
          <w:iCs/>
        </w:rPr>
        <w:t>7</w:t>
      </w:r>
      <w:r w:rsidRPr="00B6516F"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p.z.p</w:t>
      </w:r>
      <w:proofErr w:type="spellEnd"/>
      <w:r>
        <w:rPr>
          <w:rFonts w:asciiTheme="minorHAnsi" w:hAnsiTheme="minorHAnsi" w:cstheme="minorHAnsi"/>
        </w:rPr>
        <w:t xml:space="preserve">  </w:t>
      </w:r>
      <w:r w:rsidRPr="00B6516F">
        <w:rPr>
          <w:rFonts w:asciiTheme="minorHAnsi" w:hAnsiTheme="minorHAnsi" w:cstheme="minorHAnsi"/>
        </w:rPr>
        <w:t>**</w:t>
      </w:r>
    </w:p>
    <w:p w14:paraId="6CCD510F" w14:textId="77777777" w:rsidR="009E2DD8" w:rsidRDefault="009E2DD8" w:rsidP="009E2DD8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14:paraId="1BABA529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Oświadczam, że zachodzą w stosunku do mnie podstawy wykluczenia z postępowania na podstawie art. ……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 xml:space="preserve">. </w:t>
      </w:r>
    </w:p>
    <w:p w14:paraId="22EBE159" w14:textId="76D005CD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i/>
          <w:iCs/>
        </w:rPr>
      </w:pPr>
      <w:r w:rsidRPr="00B6516F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108 ust. 1 pkt. 1, 2, 5 lub 6 oraz art. 109 ust. 1 pkt. 4 i </w:t>
      </w:r>
      <w:r w:rsidR="00533257">
        <w:rPr>
          <w:rFonts w:asciiTheme="minorHAnsi" w:hAnsiTheme="minorHAnsi" w:cstheme="minorHAnsi"/>
          <w:i/>
          <w:iCs/>
        </w:rPr>
        <w:t>7</w:t>
      </w:r>
      <w:r w:rsidRPr="00B6516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6516F">
        <w:rPr>
          <w:rFonts w:asciiTheme="minorHAnsi" w:hAnsiTheme="minorHAnsi" w:cstheme="minorHAnsi"/>
          <w:i/>
          <w:iCs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</w:rPr>
        <w:t xml:space="preserve">.). </w:t>
      </w:r>
    </w:p>
    <w:p w14:paraId="4E30E9CC" w14:textId="77777777" w:rsidR="009E2DD8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4586287A" w14:textId="77777777" w:rsidR="009E2DD8" w:rsidRPr="00B6516F" w:rsidRDefault="009E2DD8" w:rsidP="009E2DD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Jednocześnie oświadczam, że w związku z ww. okolicznością, na podstawie art. 110 ust. 2 </w:t>
      </w:r>
      <w:proofErr w:type="spellStart"/>
      <w:r w:rsidRPr="00B6516F">
        <w:rPr>
          <w:rFonts w:asciiTheme="minorHAnsi" w:hAnsiTheme="minorHAnsi" w:cstheme="minorHAnsi"/>
        </w:rPr>
        <w:t>p.z.p</w:t>
      </w:r>
      <w:proofErr w:type="spellEnd"/>
      <w:r w:rsidRPr="00B6516F">
        <w:rPr>
          <w:rFonts w:asciiTheme="minorHAnsi" w:hAnsiTheme="minorHAnsi" w:cstheme="minorHAnsi"/>
        </w:rPr>
        <w:t>. podjąłem następujące środki naprawcze: …………………………………………………………………</w:t>
      </w:r>
    </w:p>
    <w:p w14:paraId="46CBA357" w14:textId="0DF633D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(** dotyczy sytuacji gdy wykonawca podlega wykluczeniu z postępowania na podstawie art. 108 ust. 1 pkt. 1, 2, 5 lub 6 </w:t>
      </w:r>
      <w:r w:rsidRPr="00B6516F">
        <w:rPr>
          <w:rFonts w:asciiTheme="minorHAnsi" w:hAnsiTheme="minorHAnsi" w:cstheme="minorHAnsi"/>
          <w:i/>
          <w:iCs/>
          <w:sz w:val="22"/>
          <w:szCs w:val="22"/>
        </w:rPr>
        <w:t xml:space="preserve">oraz art. 109 ust. 1 pkt. 4 i </w:t>
      </w:r>
      <w:r w:rsidR="00533257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B651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6516F">
        <w:rPr>
          <w:rFonts w:asciiTheme="minorHAnsi" w:hAnsiTheme="minorHAnsi" w:cstheme="minorHAnsi"/>
          <w:i/>
          <w:iCs/>
          <w:sz w:val="22"/>
          <w:szCs w:val="22"/>
        </w:rPr>
        <w:t>p.z.p</w:t>
      </w:r>
      <w:proofErr w:type="spellEnd"/>
      <w:r w:rsidRPr="00B6516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)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.</w:t>
      </w:r>
    </w:p>
    <w:p w14:paraId="0D462457" w14:textId="77777777" w:rsidR="009E2DD8" w:rsidRDefault="009E2DD8" w:rsidP="009E2DD8">
      <w:pPr>
        <w:autoSpaceDE w:val="0"/>
        <w:spacing w:line="276" w:lineRule="auto"/>
        <w:ind w:left="709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6ECC804" w14:textId="77777777" w:rsidR="009E2DD8" w:rsidRPr="00B6516F" w:rsidRDefault="009E2DD8" w:rsidP="009E2DD8">
      <w:pPr>
        <w:pStyle w:val="Akapitzlist"/>
        <w:numPr>
          <w:ilvl w:val="0"/>
          <w:numId w:val="28"/>
        </w:numPr>
        <w:autoSpaceDE w:val="0"/>
        <w:jc w:val="both"/>
        <w:rPr>
          <w:rFonts w:asciiTheme="minorHAnsi" w:hAnsiTheme="minorHAnsi" w:cstheme="minorHAnsi"/>
          <w:lang w:eastAsia="ar-SA"/>
        </w:rPr>
      </w:pPr>
      <w:r w:rsidRPr="00B6516F">
        <w:rPr>
          <w:rFonts w:asciiTheme="minorHAnsi" w:hAnsiTheme="minorHAnsi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  <w:lang w:eastAsia="ar-SA"/>
        </w:rPr>
        <w:t>.</w:t>
      </w:r>
    </w:p>
    <w:p w14:paraId="54C213F3" w14:textId="77777777" w:rsidR="009E2DD8" w:rsidRDefault="009E2DD8" w:rsidP="009E2DD8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D219E34" w:rsidR="009E2DD8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Pieczęć i podpis </w:t>
      </w:r>
    </w:p>
    <w:p w14:paraId="665EAA6B" w14:textId="77777777" w:rsidR="005B2D6A" w:rsidRDefault="005B2D6A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9CAB504" w14:textId="77777777" w:rsidR="005B2D6A" w:rsidRPr="001F5CE2" w:rsidRDefault="005B2D6A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F5CE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 należy opatrzyć kwalifikowanym podpisem </w:t>
      </w:r>
    </w:p>
    <w:p w14:paraId="5ADEEB11" w14:textId="71B897C9" w:rsidR="005B2D6A" w:rsidRPr="0052595B" w:rsidRDefault="005B2D6A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1F5CE2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F5CE2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F5CE2">
        <w:rPr>
          <w:rFonts w:asciiTheme="minorHAnsi" w:hAnsiTheme="minorHAnsi" w:cstheme="minorHAnsi"/>
          <w:b/>
          <w:sz w:val="22"/>
          <w:szCs w:val="22"/>
          <w:lang w:eastAsia="ar-SA"/>
        </w:rPr>
        <w:tab/>
        <w:t>elektronicznym przez osobę upoważnioną do reprezentacji wykonawcy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sectPr w:rsidR="0052595B" w:rsidRPr="0052595B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4D10" w14:textId="77777777" w:rsidR="00B63B69" w:rsidRDefault="00B63B69">
      <w:r>
        <w:separator/>
      </w:r>
    </w:p>
  </w:endnote>
  <w:endnote w:type="continuationSeparator" w:id="0">
    <w:p w14:paraId="11D07AF3" w14:textId="77777777" w:rsidR="00B63B69" w:rsidRDefault="00B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066D" w14:textId="77777777" w:rsidR="008725DF" w:rsidRDefault="00872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3325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8D46" w14:textId="77777777" w:rsidR="008725DF" w:rsidRDefault="00872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7A2" w14:textId="77777777" w:rsidR="00B63B69" w:rsidRDefault="00B63B69">
      <w:r>
        <w:separator/>
      </w:r>
    </w:p>
  </w:footnote>
  <w:footnote w:type="continuationSeparator" w:id="0">
    <w:p w14:paraId="1B2A6D68" w14:textId="77777777" w:rsidR="00B63B69" w:rsidRDefault="00B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AC" w14:textId="77777777" w:rsidR="008725DF" w:rsidRDefault="00872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2DF1CE2B" w:rsidR="008757E5" w:rsidRPr="00EF2BA6" w:rsidRDefault="00BB70A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Znak sprawy: PPZ.260.2.2024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3</w:t>
    </w:r>
    <w:r w:rsidR="008725DF">
      <w:rPr>
        <w:rFonts w:asciiTheme="minorHAnsi" w:hAnsiTheme="minorHAnsi" w:cstheme="minorHAnsi"/>
        <w:sz w:val="20"/>
      </w:rPr>
      <w:t>B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1A4FDF03" w:rsidR="00D20A7A" w:rsidRDefault="00BB70AC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UWAGA!DOKUMENT NALEŻY ZŁOŻYĆ NA WEZWANIE ZAMAWIAJACEGO </w:t>
    </w:r>
    <w:r w:rsidR="00063866"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718" w14:textId="77777777" w:rsidR="008725DF" w:rsidRDefault="00872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8067">
    <w:abstractNumId w:val="1"/>
  </w:num>
  <w:num w:numId="2" w16cid:durableId="1937783134">
    <w:abstractNumId w:val="2"/>
  </w:num>
  <w:num w:numId="3" w16cid:durableId="527719072">
    <w:abstractNumId w:val="15"/>
  </w:num>
  <w:num w:numId="4" w16cid:durableId="910382391">
    <w:abstractNumId w:val="6"/>
  </w:num>
  <w:num w:numId="5" w16cid:durableId="125050252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143038204">
    <w:abstractNumId w:val="3"/>
  </w:num>
  <w:num w:numId="7" w16cid:durableId="28190296">
    <w:abstractNumId w:val="5"/>
  </w:num>
  <w:num w:numId="8" w16cid:durableId="1666014999">
    <w:abstractNumId w:val="13"/>
  </w:num>
  <w:num w:numId="9" w16cid:durableId="402532439">
    <w:abstractNumId w:val="25"/>
  </w:num>
  <w:num w:numId="10" w16cid:durableId="404885267">
    <w:abstractNumId w:val="20"/>
  </w:num>
  <w:num w:numId="11" w16cid:durableId="971710931">
    <w:abstractNumId w:val="17"/>
  </w:num>
  <w:num w:numId="12" w16cid:durableId="337731062">
    <w:abstractNumId w:val="16"/>
  </w:num>
  <w:num w:numId="13" w16cid:durableId="318072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113599">
    <w:abstractNumId w:val="22"/>
  </w:num>
  <w:num w:numId="15" w16cid:durableId="40714685">
    <w:abstractNumId w:val="9"/>
  </w:num>
  <w:num w:numId="16" w16cid:durableId="1513568824">
    <w:abstractNumId w:val="4"/>
  </w:num>
  <w:num w:numId="17" w16cid:durableId="1787768591">
    <w:abstractNumId w:val="23"/>
  </w:num>
  <w:num w:numId="18" w16cid:durableId="816535515">
    <w:abstractNumId w:val="24"/>
  </w:num>
  <w:num w:numId="19" w16cid:durableId="81145523">
    <w:abstractNumId w:val="21"/>
  </w:num>
  <w:num w:numId="20" w16cid:durableId="1086148539">
    <w:abstractNumId w:val="18"/>
  </w:num>
  <w:num w:numId="21" w16cid:durableId="1842501605">
    <w:abstractNumId w:val="11"/>
  </w:num>
  <w:num w:numId="22" w16cid:durableId="1681813816">
    <w:abstractNumId w:val="10"/>
  </w:num>
  <w:num w:numId="23" w16cid:durableId="1567839410">
    <w:abstractNumId w:val="12"/>
  </w:num>
  <w:num w:numId="24" w16cid:durableId="237788467">
    <w:abstractNumId w:val="7"/>
  </w:num>
  <w:num w:numId="25" w16cid:durableId="1098870878">
    <w:abstractNumId w:val="19"/>
  </w:num>
  <w:num w:numId="26" w16cid:durableId="216937670">
    <w:abstractNumId w:val="0"/>
  </w:num>
  <w:num w:numId="27" w16cid:durableId="1460800190">
    <w:abstractNumId w:val="8"/>
  </w:num>
  <w:num w:numId="28" w16cid:durableId="1533570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47E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5CE2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13363"/>
    <w:rsid w:val="0052081B"/>
    <w:rsid w:val="00521AF8"/>
    <w:rsid w:val="00523BF7"/>
    <w:rsid w:val="0052595B"/>
    <w:rsid w:val="00526781"/>
    <w:rsid w:val="00533257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B2D6A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B7E74"/>
    <w:rsid w:val="006D08B5"/>
    <w:rsid w:val="006E7E67"/>
    <w:rsid w:val="007157DB"/>
    <w:rsid w:val="007166D8"/>
    <w:rsid w:val="007260C8"/>
    <w:rsid w:val="0073052A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25DF"/>
    <w:rsid w:val="00873CD5"/>
    <w:rsid w:val="008748CA"/>
    <w:rsid w:val="0087577C"/>
    <w:rsid w:val="008757E5"/>
    <w:rsid w:val="008901F0"/>
    <w:rsid w:val="008A407B"/>
    <w:rsid w:val="008E25C6"/>
    <w:rsid w:val="009217B0"/>
    <w:rsid w:val="00921E3A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477BE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63B69"/>
    <w:rsid w:val="00B734D3"/>
    <w:rsid w:val="00B76C0D"/>
    <w:rsid w:val="00B7706C"/>
    <w:rsid w:val="00B921BF"/>
    <w:rsid w:val="00BA6E39"/>
    <w:rsid w:val="00BB70AC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333EF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340D-11DD-4A86-B183-AC59C4C9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</cp:revision>
  <cp:lastPrinted>2017-04-25T12:25:00Z</cp:lastPrinted>
  <dcterms:created xsi:type="dcterms:W3CDTF">2024-02-23T11:25:00Z</dcterms:created>
  <dcterms:modified xsi:type="dcterms:W3CDTF">2024-02-23T11:25:00Z</dcterms:modified>
</cp:coreProperties>
</file>