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DF1D05" w:rsidRDefault="00CF1A63" w:rsidP="00CF1A63">
      <w:pPr>
        <w:jc w:val="center"/>
        <w:rPr>
          <w:rStyle w:val="Odwoaniedelikatne"/>
          <w:rFonts w:asciiTheme="majorHAnsi" w:hAnsiTheme="majorHAnsi" w:cs="Tahoma"/>
          <w:b/>
          <w:color w:val="000000" w:themeColor="text1"/>
          <w:sz w:val="22"/>
          <w:szCs w:val="22"/>
          <w:u w:val="none"/>
        </w:rPr>
      </w:pPr>
    </w:p>
    <w:p w14:paraId="3A55564B" w14:textId="44E0AFE9" w:rsidR="00CF1A63" w:rsidRPr="00D10852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D10852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D10852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D10852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D10852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D10852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10852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D10852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D10852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D10852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D10852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D10852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D10852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D10852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D10852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D10852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D10852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D10852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D10852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10852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D10852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10852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D10852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10852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D10852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D10852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D10852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D10852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10852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D10852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D10852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D10852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D10852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D10852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D10852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46F3122C" w14:textId="77777777" w:rsidR="00D10852" w:rsidRPr="00D10852" w:rsidRDefault="00D82ECD" w:rsidP="00D10852">
      <w:pPr>
        <w:numPr>
          <w:ilvl w:val="0"/>
          <w:numId w:val="36"/>
        </w:numPr>
        <w:spacing w:after="120" w:line="276" w:lineRule="auto"/>
        <w:jc w:val="both"/>
        <w:rPr>
          <w:rFonts w:asciiTheme="majorHAnsi" w:eastAsia="Malgun Gothic" w:hAnsiTheme="majorHAnsi" w:cs="Arial"/>
          <w:b/>
          <w:sz w:val="22"/>
          <w:szCs w:val="22"/>
        </w:rPr>
      </w:pPr>
      <w:r w:rsidRPr="00D10852">
        <w:rPr>
          <w:rFonts w:asciiTheme="majorHAnsi" w:eastAsia="Malgun Gothic" w:hAnsiTheme="majorHAnsi" w:cs="Arial"/>
          <w:b/>
          <w:sz w:val="22"/>
          <w:szCs w:val="22"/>
          <w:lang w:eastAsia="en-US"/>
        </w:rPr>
        <w:t xml:space="preserve">Przedmiotem zamówienia jest: </w:t>
      </w:r>
      <w:bookmarkStart w:id="0" w:name="_Hlk148447004"/>
      <w:r w:rsidRPr="00D10852">
        <w:rPr>
          <w:rFonts w:asciiTheme="majorHAnsi" w:eastAsia="Malgun Gothic" w:hAnsiTheme="majorHAnsi" w:cs="Arial"/>
          <w:b/>
          <w:sz w:val="22"/>
          <w:szCs w:val="22"/>
          <w:lang w:eastAsia="en-US"/>
        </w:rPr>
        <w:t>„</w:t>
      </w:r>
      <w:bookmarkStart w:id="1" w:name="_Hlk151715148"/>
      <w:bookmarkStart w:id="2" w:name="_Hlk148440739"/>
      <w:r w:rsidR="00D10852" w:rsidRPr="00D10852">
        <w:rPr>
          <w:rFonts w:asciiTheme="majorHAnsi" w:eastAsia="Malgun Gothic" w:hAnsiTheme="majorHAnsi" w:cs="Arial"/>
          <w:b/>
          <w:sz w:val="22"/>
          <w:szCs w:val="22"/>
        </w:rPr>
        <w:t>Usługa obejmująca pracę lokomotywy  spalinowej wraz z obsługą drużyny trakcyjnej i środkami eksploatacji lokomotywy spalinowej „</w:t>
      </w:r>
    </w:p>
    <w:bookmarkEnd w:id="1"/>
    <w:p w14:paraId="21599B36" w14:textId="5D8AB240" w:rsidR="00D82ECD" w:rsidRPr="00D10852" w:rsidRDefault="00D82ECD" w:rsidP="00D82ECD">
      <w:pPr>
        <w:spacing w:after="120" w:line="276" w:lineRule="auto"/>
        <w:jc w:val="both"/>
        <w:rPr>
          <w:rFonts w:asciiTheme="majorHAnsi" w:eastAsia="Malgun Gothic" w:hAnsiTheme="majorHAnsi" w:cs="Arial"/>
          <w:b/>
          <w:sz w:val="22"/>
          <w:szCs w:val="22"/>
          <w:lang w:eastAsia="en-US"/>
        </w:rPr>
      </w:pPr>
    </w:p>
    <w:bookmarkEnd w:id="0"/>
    <w:bookmarkEnd w:id="2"/>
    <w:p w14:paraId="0607B094" w14:textId="4AA059E3" w:rsidR="004D516C" w:rsidRPr="00D10852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D10852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426D00D8" w14:textId="49319A43" w:rsidR="0082534D" w:rsidRPr="00D10852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D10852">
        <w:rPr>
          <w:rFonts w:asciiTheme="majorHAnsi" w:hAnsiTheme="majorHAnsi" w:cs="Tahoma"/>
        </w:rPr>
        <w:t xml:space="preserve">ZREALIZUJĘ(EMY) przedmiotowe zamówienie zgodnie </w:t>
      </w:r>
      <w:r w:rsidR="006A2BCA" w:rsidRPr="00D10852">
        <w:rPr>
          <w:rFonts w:asciiTheme="majorHAnsi" w:hAnsiTheme="majorHAnsi" w:cs="Tahoma"/>
        </w:rPr>
        <w:t>zapytaniem ofertowym</w:t>
      </w:r>
      <w:r w:rsidRPr="00D10852">
        <w:rPr>
          <w:rFonts w:asciiTheme="majorHAnsi" w:hAnsiTheme="majorHAnsi" w:cs="Tahoma"/>
        </w:rPr>
        <w:t>:</w:t>
      </w:r>
      <w:r w:rsidRPr="00D10852">
        <w:rPr>
          <w:rFonts w:asciiTheme="majorHAnsi" w:hAnsiTheme="majorHAnsi" w:cs="Tahoma"/>
        </w:rPr>
        <w:tab/>
      </w:r>
      <w:r w:rsidR="007A0B98" w:rsidRPr="00D10852">
        <w:rPr>
          <w:rFonts w:asciiTheme="majorHAnsi" w:hAnsiTheme="majorHAnsi" w:cs="Tahoma"/>
          <w:b/>
        </w:rPr>
        <w:t xml:space="preserve"> </w:t>
      </w:r>
    </w:p>
    <w:p w14:paraId="6AC63396" w14:textId="3657E228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 xml:space="preserve">Wartość  </w:t>
      </w:r>
      <w:r w:rsidR="002761F3" w:rsidRPr="00D10852">
        <w:rPr>
          <w:rFonts w:asciiTheme="majorHAnsi" w:eastAsia="Calibri" w:hAnsiTheme="majorHAnsi" w:cs="Tahoma"/>
          <w:b/>
          <w:sz w:val="22"/>
          <w:szCs w:val="22"/>
        </w:rPr>
        <w:t>oferty wynosi</w:t>
      </w:r>
      <w:r w:rsidRPr="00D10852">
        <w:rPr>
          <w:rFonts w:asciiTheme="majorHAnsi" w:eastAsia="Calibri" w:hAnsiTheme="majorHAnsi" w:cs="Tahoma"/>
          <w:b/>
          <w:sz w:val="22"/>
          <w:szCs w:val="22"/>
        </w:rPr>
        <w:t>:</w:t>
      </w:r>
    </w:p>
    <w:p w14:paraId="50B5E885" w14:textId="29A35C9C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>całkowit</w:t>
      </w:r>
      <w:r w:rsidR="00BB0DBE" w:rsidRPr="00D10852">
        <w:rPr>
          <w:rFonts w:asciiTheme="majorHAnsi" w:eastAsia="Calibri" w:hAnsiTheme="majorHAnsi" w:cs="Tahoma"/>
          <w:b/>
          <w:sz w:val="22"/>
          <w:szCs w:val="22"/>
        </w:rPr>
        <w:t>a</w:t>
      </w:r>
      <w:r w:rsidRPr="00D10852">
        <w:rPr>
          <w:rFonts w:asciiTheme="majorHAnsi" w:eastAsia="Calibri" w:hAnsiTheme="majorHAnsi" w:cs="Tahoma"/>
          <w:b/>
          <w:sz w:val="22"/>
          <w:szCs w:val="22"/>
        </w:rPr>
        <w:t xml:space="preserve"> cen</w:t>
      </w:r>
      <w:r w:rsidR="00BB0DBE" w:rsidRPr="00D10852">
        <w:rPr>
          <w:rFonts w:asciiTheme="majorHAnsi" w:eastAsia="Calibri" w:hAnsiTheme="majorHAnsi" w:cs="Tahoma"/>
          <w:b/>
          <w:sz w:val="22"/>
          <w:szCs w:val="22"/>
        </w:rPr>
        <w:t>a</w:t>
      </w:r>
      <w:r w:rsidRPr="00D10852">
        <w:rPr>
          <w:rFonts w:asciiTheme="majorHAnsi" w:eastAsia="Calibri" w:hAnsiTheme="majorHAnsi" w:cs="Tahoma"/>
          <w:b/>
          <w:sz w:val="22"/>
          <w:szCs w:val="22"/>
        </w:rPr>
        <w:t xml:space="preserve"> netto ......................... PLN </w:t>
      </w:r>
    </w:p>
    <w:p w14:paraId="6DA606DD" w14:textId="77777777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ab/>
      </w:r>
      <w:r w:rsidRPr="00D10852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ab/>
      </w:r>
      <w:r w:rsidRPr="00D10852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hAnsiTheme="majorHAnsi" w:cs="Tahoma"/>
          <w:b/>
          <w:i/>
          <w:sz w:val="22"/>
          <w:szCs w:val="22"/>
        </w:rPr>
        <w:tab/>
      </w:r>
      <w:r w:rsidRPr="00D10852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ab/>
      </w:r>
      <w:r w:rsidRPr="00D10852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D10852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10852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0B1E8F96" w14:textId="77777777" w:rsidR="00BB0DBE" w:rsidRPr="00D10852" w:rsidRDefault="00BB0DBE" w:rsidP="00BB0D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14:paraId="49481F09" w14:textId="23935272" w:rsidR="00D10852" w:rsidRPr="00D10852" w:rsidRDefault="00D10852" w:rsidP="00D108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</w:rPr>
      </w:pPr>
      <w:r w:rsidRPr="00D10852">
        <w:rPr>
          <w:rFonts w:asciiTheme="majorHAnsi" w:hAnsiTheme="majorHAnsi" w:cs="Tahoma"/>
          <w:b/>
        </w:rPr>
        <w:lastRenderedPageBreak/>
        <w:t>Poniżej przedstawiamy rozbicie łącznej wartości zamówienia na 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4"/>
        <w:gridCol w:w="2591"/>
        <w:gridCol w:w="1785"/>
        <w:gridCol w:w="1519"/>
        <w:gridCol w:w="1344"/>
        <w:gridCol w:w="1052"/>
        <w:gridCol w:w="1344"/>
      </w:tblGrid>
      <w:tr w:rsidR="00D10852" w:rsidRPr="00D10852" w14:paraId="03E84E28" w14:textId="77777777" w:rsidTr="00D10852">
        <w:tc>
          <w:tcPr>
            <w:tcW w:w="567" w:type="dxa"/>
          </w:tcPr>
          <w:p w14:paraId="6EDB8B50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2639" w:type="dxa"/>
          </w:tcPr>
          <w:p w14:paraId="777C5D3E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 xml:space="preserve">Trasa </w:t>
            </w:r>
          </w:p>
        </w:tc>
        <w:tc>
          <w:tcPr>
            <w:tcW w:w="1803" w:type="dxa"/>
          </w:tcPr>
          <w:p w14:paraId="791203FD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 xml:space="preserve">Ilość przejazdów </w:t>
            </w:r>
          </w:p>
        </w:tc>
        <w:tc>
          <w:tcPr>
            <w:tcW w:w="1401" w:type="dxa"/>
          </w:tcPr>
          <w:p w14:paraId="2F1048AE" w14:textId="3DE4EC25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 xml:space="preserve">Cena jednostkowa netto </w:t>
            </w:r>
          </w:p>
        </w:tc>
        <w:tc>
          <w:tcPr>
            <w:tcW w:w="1357" w:type="dxa"/>
          </w:tcPr>
          <w:p w14:paraId="432FF37A" w14:textId="5CD9EAC4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 xml:space="preserve">Wartość  netto </w:t>
            </w:r>
          </w:p>
        </w:tc>
        <w:tc>
          <w:tcPr>
            <w:tcW w:w="1075" w:type="dxa"/>
          </w:tcPr>
          <w:p w14:paraId="219C5ED2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Vat</w:t>
            </w:r>
          </w:p>
        </w:tc>
        <w:tc>
          <w:tcPr>
            <w:tcW w:w="1357" w:type="dxa"/>
          </w:tcPr>
          <w:p w14:paraId="06EE6D6B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Wartość brutto</w:t>
            </w:r>
          </w:p>
        </w:tc>
      </w:tr>
      <w:tr w:rsidR="00D10852" w:rsidRPr="00D10852" w14:paraId="37044B15" w14:textId="77777777" w:rsidTr="00D10852">
        <w:tc>
          <w:tcPr>
            <w:tcW w:w="567" w:type="dxa"/>
          </w:tcPr>
          <w:p w14:paraId="020B156C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2639" w:type="dxa"/>
          </w:tcPr>
          <w:p w14:paraId="7E418F3F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 para codziennie od poniedziałku do piątku trasa Wolsztyn-Zbąszynek-Wolsztyn</w:t>
            </w:r>
          </w:p>
        </w:tc>
        <w:tc>
          <w:tcPr>
            <w:tcW w:w="1803" w:type="dxa"/>
          </w:tcPr>
          <w:p w14:paraId="34215AE0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14:paraId="7EA81F02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14:paraId="12BA958D" w14:textId="3B18B073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13</w:t>
            </w:r>
          </w:p>
        </w:tc>
        <w:tc>
          <w:tcPr>
            <w:tcW w:w="1401" w:type="dxa"/>
          </w:tcPr>
          <w:p w14:paraId="6F6E4F9C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1B080596" w14:textId="1EC10F22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1DCB0A49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11564E3E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</w:tr>
      <w:tr w:rsidR="00D10852" w:rsidRPr="00D10852" w14:paraId="0F74C690" w14:textId="77777777" w:rsidTr="00D10852">
        <w:tc>
          <w:tcPr>
            <w:tcW w:w="567" w:type="dxa"/>
          </w:tcPr>
          <w:p w14:paraId="3AC14510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2</w:t>
            </w:r>
          </w:p>
        </w:tc>
        <w:tc>
          <w:tcPr>
            <w:tcW w:w="2639" w:type="dxa"/>
          </w:tcPr>
          <w:p w14:paraId="238347E3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 para w soboty trasa Wolsztyn-Poznań-Wolsztyn</w:t>
            </w:r>
          </w:p>
        </w:tc>
        <w:tc>
          <w:tcPr>
            <w:tcW w:w="1803" w:type="dxa"/>
          </w:tcPr>
          <w:p w14:paraId="7E699778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14:paraId="33E4C5CA" w14:textId="169CDAD4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D10852">
              <w:rPr>
                <w:rFonts w:asciiTheme="majorHAnsi" w:eastAsia="Calibri" w:hAnsiTheme="majorHAnsi" w:cs="Tahoma"/>
                <w:b/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14:paraId="398F0CFC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6A849F23" w14:textId="75F0FFB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14:paraId="7CD9E9DD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4EEDAF8E" w14:textId="77777777" w:rsidR="00D10852" w:rsidRPr="00D10852" w:rsidRDefault="00D10852" w:rsidP="00171B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</w:tc>
      </w:tr>
    </w:tbl>
    <w:p w14:paraId="68EECD9A" w14:textId="77777777" w:rsidR="00D10852" w:rsidRPr="00D10852" w:rsidRDefault="00D10852" w:rsidP="00D10852">
      <w:pPr>
        <w:rPr>
          <w:rFonts w:asciiTheme="majorHAnsi" w:hAnsiTheme="majorHAnsi" w:cs="Tahoma"/>
          <w:sz w:val="22"/>
          <w:szCs w:val="22"/>
        </w:rPr>
      </w:pPr>
    </w:p>
    <w:p w14:paraId="0B4E52B5" w14:textId="77777777" w:rsidR="002D065A" w:rsidRPr="00D10852" w:rsidRDefault="002D065A" w:rsidP="002D065A">
      <w:pPr>
        <w:spacing w:line="276" w:lineRule="auto"/>
        <w:ind w:firstLine="708"/>
        <w:jc w:val="both"/>
        <w:rPr>
          <w:rFonts w:asciiTheme="majorHAnsi" w:eastAsia="Calibri" w:hAnsiTheme="majorHAnsi"/>
          <w:color w:val="FF0000"/>
          <w:sz w:val="22"/>
          <w:szCs w:val="22"/>
          <w:lang w:eastAsia="en-US"/>
        </w:rPr>
      </w:pPr>
    </w:p>
    <w:p w14:paraId="377539A1" w14:textId="77777777" w:rsidR="007A0B98" w:rsidRPr="00D10852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40CF8D0E" w14:textId="333274A4" w:rsidR="002B77FD" w:rsidRPr="00D10852" w:rsidRDefault="002B77FD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POWYŻSZA cena brutto uwzględnia wszelkie koszty bezpośrednie i pośrednie, jakie poniesie Wykonawca z tytułu prawidłowego i terminowego wykonania całości przedmiotu Zamówienia</w:t>
      </w:r>
      <w:r w:rsidR="000B0E60"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003C348D" w14:textId="00835983" w:rsidR="000B0E60" w:rsidRPr="00D10852" w:rsidRDefault="000B0E60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Przedkładam w załączeniu </w:t>
      </w:r>
      <w:r w:rsidR="007537CD"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przedmiar robót, który stanowi 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szczegółowe rozbicie cen</w:t>
      </w:r>
      <w:r w:rsidR="00093EE4" w:rsidRPr="00D10852">
        <w:rPr>
          <w:rFonts w:asciiTheme="majorHAnsi" w:eastAsia="Calibri" w:hAnsiTheme="majorHAnsi" w:cs="Tahoma"/>
          <w:sz w:val="22"/>
          <w:szCs w:val="22"/>
          <w:lang w:eastAsia="en-US"/>
        </w:rPr>
        <w:t>y</w:t>
      </w:r>
      <w:r w:rsidR="008534E6"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 oferty</w:t>
      </w:r>
      <w:r w:rsidR="00093EE4"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5EDFE753" w14:textId="17AFDC58" w:rsidR="0095104D" w:rsidRPr="00D10852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Przedmiot zamówienia wykonam/y w terminie od dnia podpisania umowy do </w:t>
      </w:r>
      <w:r w:rsidR="00D10852" w:rsidRPr="00D10852">
        <w:rPr>
          <w:rFonts w:asciiTheme="majorHAnsi" w:eastAsia="Calibri" w:hAnsiTheme="majorHAnsi" w:cs="Tahoma"/>
          <w:sz w:val="22"/>
          <w:szCs w:val="22"/>
          <w:lang w:eastAsia="en-US"/>
        </w:rPr>
        <w:t>2</w:t>
      </w:r>
      <w:r w:rsidR="00D631F3">
        <w:rPr>
          <w:rFonts w:asciiTheme="majorHAnsi" w:eastAsia="Calibri" w:hAnsiTheme="majorHAnsi" w:cs="Tahoma"/>
          <w:sz w:val="22"/>
          <w:szCs w:val="22"/>
          <w:lang w:eastAsia="en-US"/>
        </w:rPr>
        <w:t>9 l</w:t>
      </w:r>
      <w:r w:rsidR="00D10852" w:rsidRPr="00D10852">
        <w:rPr>
          <w:rFonts w:asciiTheme="majorHAnsi" w:eastAsia="Calibri" w:hAnsiTheme="majorHAnsi" w:cs="Tahoma"/>
          <w:sz w:val="22"/>
          <w:szCs w:val="22"/>
          <w:lang w:eastAsia="en-US"/>
        </w:rPr>
        <w:t>utego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 202</w:t>
      </w:r>
      <w:r w:rsidR="00D10852" w:rsidRPr="00D10852">
        <w:rPr>
          <w:rFonts w:asciiTheme="majorHAnsi" w:eastAsia="Calibri" w:hAnsiTheme="majorHAnsi" w:cs="Tahoma"/>
          <w:sz w:val="22"/>
          <w:szCs w:val="22"/>
          <w:lang w:eastAsia="en-US"/>
        </w:rPr>
        <w:t>4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r.</w:t>
      </w:r>
    </w:p>
    <w:p w14:paraId="4EBA3178" w14:textId="77777777" w:rsidR="0095104D" w:rsidRPr="00D10852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Oświadczam/y, iż uważam/y się za związanych niniejszą ofertą przed okres 30 dni licząc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br/>
        <w:t xml:space="preserve">od daty wyznaczonej na składanie ofert. </w:t>
      </w:r>
    </w:p>
    <w:p w14:paraId="5808AC06" w14:textId="77777777" w:rsidR="0095104D" w:rsidRPr="00D10852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Oświadczam/y, że zapoznałem/liśmy się z postanowieniami zawartymi we wzorze umowy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br/>
        <w:t>i zobowiązuję/</w:t>
      </w:r>
      <w:proofErr w:type="spellStart"/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emy</w:t>
      </w:r>
      <w:proofErr w:type="spellEnd"/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 się, w przypadku wyboru mojej/naszej oferty jako najkorzystniejszej, do zawarcia umowy w miejscu i terminie wyznaczonym przez Zamawiającego.</w:t>
      </w:r>
    </w:p>
    <w:p w14:paraId="5FBC3D71" w14:textId="77777777" w:rsidR="0095104D" w:rsidRPr="00D10852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Oświadczam/y, że posiadam/y zdolności techniczne do wykonania przedmiotu zamówienia.</w:t>
      </w:r>
    </w:p>
    <w:p w14:paraId="08E439BA" w14:textId="101F78F9" w:rsidR="0095104D" w:rsidRPr="00D10852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</w:t>
      </w:r>
      <w:r w:rsidR="00093EE4" w:rsidRPr="00D10852">
        <w:rPr>
          <w:rFonts w:asciiTheme="majorHAnsi" w:eastAsia="Calibri" w:hAnsiTheme="majorHAnsi" w:cs="Tahoma"/>
          <w:sz w:val="22"/>
          <w:szCs w:val="22"/>
          <w:lang w:eastAsia="en-US"/>
        </w:rPr>
        <w:t xml:space="preserve"> </w:t>
      </w:r>
      <w:r w:rsidRPr="00D10852">
        <w:rPr>
          <w:rFonts w:asciiTheme="majorHAnsi" w:eastAsia="Calibri" w:hAnsiTheme="majorHAnsi" w:cs="Tahoma"/>
          <w:sz w:val="22"/>
          <w:szCs w:val="22"/>
          <w:lang w:eastAsia="en-US"/>
        </w:rPr>
        <w:t>w niniejszym postępowaniu.</w:t>
      </w:r>
    </w:p>
    <w:p w14:paraId="0CE67DBD" w14:textId="77777777" w:rsidR="00F235C5" w:rsidRPr="00D10852" w:rsidRDefault="00F235C5" w:rsidP="00A93444">
      <w:pPr>
        <w:autoSpaceDE w:val="0"/>
        <w:autoSpaceDN w:val="0"/>
        <w:spacing w:line="360" w:lineRule="auto"/>
        <w:ind w:left="50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1726447" w14:textId="77777777" w:rsidR="00F235C5" w:rsidRPr="00D10852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D10852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D10852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D10852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D10852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D10852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D10852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D10852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D10852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D10852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D10852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D10852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D10852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D10852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3E58324" w14:textId="2E64513E" w:rsidR="0095104D" w:rsidRPr="00D10852" w:rsidRDefault="003B17C3" w:rsidP="00321E0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D10852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="0095104D" w:rsidRPr="00D10852">
        <w:rPr>
          <w:rFonts w:asciiTheme="majorHAnsi" w:hAnsiTheme="majorHAnsi" w:cs="Tahoma"/>
          <w:sz w:val="22"/>
          <w:szCs w:val="22"/>
          <w:lang w:eastAsia="ar-SA"/>
        </w:rPr>
        <w:tab/>
      </w:r>
      <w:r w:rsidR="00321E0D" w:rsidRPr="00D10852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528A451" w14:textId="77777777" w:rsidR="00321E0D" w:rsidRPr="00D10852" w:rsidRDefault="00321E0D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3E8230C5" w14:textId="598D84B3" w:rsidR="005874B1" w:rsidRPr="00D10852" w:rsidRDefault="005874B1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18"/>
          <w:szCs w:val="18"/>
          <w:u w:val="single"/>
          <w:lang w:eastAsia="ar-SA"/>
        </w:rPr>
      </w:pPr>
      <w:r w:rsidRPr="00D10852">
        <w:rPr>
          <w:rFonts w:asciiTheme="majorHAnsi" w:hAnsiTheme="majorHAnsi" w:cs="Tahoma"/>
          <w:sz w:val="18"/>
          <w:szCs w:val="18"/>
          <w:u w:val="single"/>
          <w:lang w:eastAsia="ar-SA"/>
        </w:rPr>
        <w:t>UWAGA:</w:t>
      </w:r>
    </w:p>
    <w:p w14:paraId="2395C7B1" w14:textId="37F2E753" w:rsidR="005874B1" w:rsidRPr="00D10852" w:rsidRDefault="005874B1" w:rsidP="005874B1">
      <w:pPr>
        <w:jc w:val="both"/>
        <w:rPr>
          <w:rFonts w:asciiTheme="majorHAnsi" w:hAnsiTheme="majorHAnsi" w:cs="Tahoma"/>
          <w:sz w:val="18"/>
          <w:szCs w:val="18"/>
          <w:lang w:eastAsia="ar-SA"/>
        </w:rPr>
      </w:pPr>
      <w:r w:rsidRPr="00D10852">
        <w:rPr>
          <w:rFonts w:asciiTheme="majorHAnsi" w:hAnsiTheme="majorHAnsi" w:cs="Tahoma"/>
          <w:sz w:val="18"/>
          <w:szCs w:val="18"/>
          <w:lang w:eastAsia="ar-SA"/>
        </w:rPr>
        <w:t>Łączna CENA BRUTTO uwzględnia wszystkie koszty związane z realizacją przedmiotu zamówienia zgodnie z </w:t>
      </w:r>
      <w:r w:rsidR="006A2BCA" w:rsidRPr="00D10852">
        <w:rPr>
          <w:rFonts w:asciiTheme="majorHAnsi" w:hAnsiTheme="majorHAnsi" w:cs="Tahoma"/>
          <w:sz w:val="18"/>
          <w:szCs w:val="18"/>
          <w:lang w:eastAsia="ar-SA"/>
        </w:rPr>
        <w:t>zapytaniem ofertowym określonym</w:t>
      </w:r>
      <w:r w:rsidRPr="00D10852">
        <w:rPr>
          <w:rFonts w:asciiTheme="majorHAnsi" w:hAnsiTheme="majorHAnsi" w:cs="Tahoma"/>
          <w:sz w:val="18"/>
          <w:szCs w:val="18"/>
          <w:lang w:eastAsia="ar-SA"/>
        </w:rPr>
        <w:t xml:space="preserve"> przez Zamawiającego.</w:t>
      </w:r>
    </w:p>
    <w:p w14:paraId="48D792CB" w14:textId="77777777" w:rsidR="005874B1" w:rsidRPr="00D10852" w:rsidRDefault="005874B1" w:rsidP="005874B1">
      <w:pPr>
        <w:rPr>
          <w:rFonts w:asciiTheme="majorHAnsi" w:hAnsiTheme="majorHAnsi" w:cs="Tahoma"/>
          <w:sz w:val="18"/>
          <w:szCs w:val="18"/>
          <w:u w:val="single"/>
          <w:lang w:eastAsia="ar-SA"/>
        </w:rPr>
      </w:pPr>
    </w:p>
    <w:p w14:paraId="296E3862" w14:textId="3C2D1FED" w:rsidR="000A058B" w:rsidRPr="00D10852" w:rsidRDefault="005874B1" w:rsidP="005874B1">
      <w:pPr>
        <w:rPr>
          <w:rFonts w:asciiTheme="majorHAnsi" w:hAnsiTheme="majorHAnsi" w:cs="Tahoma"/>
          <w:sz w:val="18"/>
          <w:szCs w:val="18"/>
          <w:u w:val="single"/>
        </w:rPr>
      </w:pPr>
      <w:r w:rsidRPr="00D10852">
        <w:rPr>
          <w:rFonts w:asciiTheme="majorHAnsi" w:hAnsiTheme="majorHAnsi" w:cs="Tahoma"/>
          <w:sz w:val="18"/>
          <w:szCs w:val="18"/>
          <w:u w:val="single"/>
          <w:lang w:eastAsia="ar-SA"/>
        </w:rPr>
        <w:t>Zamawiający zaleca, aby F</w:t>
      </w:r>
      <w:r w:rsidRPr="00D10852">
        <w:rPr>
          <w:rFonts w:asciiTheme="majorHAnsi" w:hAnsiTheme="majorHAnsi" w:cs="Tahoma"/>
          <w:sz w:val="18"/>
          <w:szCs w:val="18"/>
          <w:u w:val="single"/>
        </w:rPr>
        <w:t xml:space="preserve">ormularz Ofertowy </w:t>
      </w:r>
      <w:r w:rsidR="00A93444" w:rsidRPr="00D10852">
        <w:rPr>
          <w:rFonts w:asciiTheme="majorHAnsi" w:hAnsiTheme="majorHAnsi" w:cs="Tahoma"/>
          <w:sz w:val="18"/>
          <w:szCs w:val="18"/>
          <w:u w:val="single"/>
        </w:rPr>
        <w:t xml:space="preserve">i przedmiar </w:t>
      </w:r>
      <w:r w:rsidRPr="00D10852">
        <w:rPr>
          <w:rFonts w:asciiTheme="majorHAnsi" w:hAnsiTheme="majorHAnsi" w:cs="Tahoma"/>
          <w:sz w:val="18"/>
          <w:szCs w:val="18"/>
          <w:u w:val="single"/>
        </w:rPr>
        <w:t>został wypełniony z należytą starannością.</w:t>
      </w:r>
    </w:p>
    <w:p w14:paraId="70A5A9BB" w14:textId="23B31801" w:rsidR="0018460D" w:rsidRPr="00D10852" w:rsidRDefault="0018460D" w:rsidP="005874B1">
      <w:pPr>
        <w:rPr>
          <w:rFonts w:asciiTheme="majorHAnsi" w:hAnsiTheme="majorHAnsi" w:cs="Tahoma"/>
          <w:sz w:val="18"/>
          <w:szCs w:val="18"/>
          <w:u w:val="single"/>
        </w:rPr>
      </w:pPr>
      <w:r w:rsidRPr="00D10852">
        <w:rPr>
          <w:rFonts w:asciiTheme="majorHAnsi" w:hAnsiTheme="majorHAnsi" w:cs="Tahoma"/>
          <w:sz w:val="18"/>
          <w:szCs w:val="18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D10852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561E03CD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</w:t>
    </w:r>
    <w:r w:rsidR="00D10852">
      <w:rPr>
        <w:rFonts w:ascii="Tahoma" w:hAnsi="Tahoma" w:cs="Tahoma"/>
        <w:sz w:val="20"/>
        <w:szCs w:val="20"/>
      </w:rPr>
      <w:t>16</w:t>
    </w:r>
    <w:r>
      <w:rPr>
        <w:rFonts w:ascii="Tahoma" w:hAnsi="Tahoma" w:cs="Tahoma"/>
        <w:sz w:val="20"/>
        <w:szCs w:val="20"/>
      </w:rPr>
      <w:t>.2023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6F409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2008A"/>
    <w:multiLevelType w:val="hybridMultilevel"/>
    <w:tmpl w:val="E340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8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5"/>
  </w:num>
  <w:num w:numId="9" w16cid:durableId="1278413627">
    <w:abstractNumId w:val="33"/>
  </w:num>
  <w:num w:numId="10" w16cid:durableId="1682899703">
    <w:abstractNumId w:val="27"/>
  </w:num>
  <w:num w:numId="11" w16cid:durableId="1259018853">
    <w:abstractNumId w:val="20"/>
  </w:num>
  <w:num w:numId="12" w16cid:durableId="1104495835">
    <w:abstractNumId w:val="19"/>
  </w:num>
  <w:num w:numId="13" w16cid:durableId="1363214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30"/>
  </w:num>
  <w:num w:numId="15" w16cid:durableId="1574468859">
    <w:abstractNumId w:val="11"/>
  </w:num>
  <w:num w:numId="16" w16cid:durableId="1389643637">
    <w:abstractNumId w:val="4"/>
  </w:num>
  <w:num w:numId="17" w16cid:durableId="4483177">
    <w:abstractNumId w:val="31"/>
  </w:num>
  <w:num w:numId="18" w16cid:durableId="1092900479">
    <w:abstractNumId w:val="32"/>
  </w:num>
  <w:num w:numId="19" w16cid:durableId="1520894551">
    <w:abstractNumId w:val="28"/>
  </w:num>
  <w:num w:numId="20" w16cid:durableId="407508089">
    <w:abstractNumId w:val="21"/>
  </w:num>
  <w:num w:numId="21" w16cid:durableId="836918544">
    <w:abstractNumId w:val="13"/>
  </w:num>
  <w:num w:numId="22" w16cid:durableId="410540660">
    <w:abstractNumId w:val="12"/>
  </w:num>
  <w:num w:numId="23" w16cid:durableId="1669289779">
    <w:abstractNumId w:val="14"/>
  </w:num>
  <w:num w:numId="24" w16cid:durableId="584188409">
    <w:abstractNumId w:val="26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5"/>
  </w:num>
  <w:num w:numId="28" w16cid:durableId="935133543">
    <w:abstractNumId w:val="16"/>
  </w:num>
  <w:num w:numId="29" w16cid:durableId="1375425672">
    <w:abstractNumId w:val="24"/>
  </w:num>
  <w:num w:numId="30" w16cid:durableId="481624156">
    <w:abstractNumId w:val="17"/>
  </w:num>
  <w:num w:numId="31" w16cid:durableId="1188908136">
    <w:abstractNumId w:val="29"/>
  </w:num>
  <w:num w:numId="32" w16cid:durableId="1384913749">
    <w:abstractNumId w:val="10"/>
  </w:num>
  <w:num w:numId="33" w16cid:durableId="96607613">
    <w:abstractNumId w:val="2"/>
  </w:num>
  <w:num w:numId="34" w16cid:durableId="306130006">
    <w:abstractNumId w:val="5"/>
  </w:num>
  <w:num w:numId="35" w16cid:durableId="200213368">
    <w:abstractNumId w:val="23"/>
  </w:num>
  <w:num w:numId="36" w16cid:durableId="210506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3EE4"/>
    <w:rsid w:val="00097677"/>
    <w:rsid w:val="00097ECF"/>
    <w:rsid w:val="000A058B"/>
    <w:rsid w:val="000B0E60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761F3"/>
    <w:rsid w:val="002A0B96"/>
    <w:rsid w:val="002A0DCC"/>
    <w:rsid w:val="002A33EA"/>
    <w:rsid w:val="002B77FD"/>
    <w:rsid w:val="002D065A"/>
    <w:rsid w:val="002D07D5"/>
    <w:rsid w:val="002D117E"/>
    <w:rsid w:val="002D2EEF"/>
    <w:rsid w:val="002E5873"/>
    <w:rsid w:val="002F243B"/>
    <w:rsid w:val="002F27A5"/>
    <w:rsid w:val="00300477"/>
    <w:rsid w:val="0030326D"/>
    <w:rsid w:val="00317BA9"/>
    <w:rsid w:val="00321E0D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37CD"/>
    <w:rsid w:val="00754F52"/>
    <w:rsid w:val="00763557"/>
    <w:rsid w:val="0078588C"/>
    <w:rsid w:val="00786D4A"/>
    <w:rsid w:val="00790F1D"/>
    <w:rsid w:val="00793457"/>
    <w:rsid w:val="007A0B98"/>
    <w:rsid w:val="007A2C7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34E6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104D"/>
    <w:rsid w:val="009660B9"/>
    <w:rsid w:val="00970DDD"/>
    <w:rsid w:val="009760CC"/>
    <w:rsid w:val="00980DC8"/>
    <w:rsid w:val="0098106A"/>
    <w:rsid w:val="00981343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3444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0DBE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0852"/>
    <w:rsid w:val="00D1147C"/>
    <w:rsid w:val="00D20A7A"/>
    <w:rsid w:val="00D3117F"/>
    <w:rsid w:val="00D41B8C"/>
    <w:rsid w:val="00D55BBD"/>
    <w:rsid w:val="00D631F3"/>
    <w:rsid w:val="00D82ECD"/>
    <w:rsid w:val="00D91B82"/>
    <w:rsid w:val="00DA611B"/>
    <w:rsid w:val="00DC3600"/>
    <w:rsid w:val="00DC4437"/>
    <w:rsid w:val="00DD0539"/>
    <w:rsid w:val="00DD335C"/>
    <w:rsid w:val="00DD3863"/>
    <w:rsid w:val="00DD4616"/>
    <w:rsid w:val="00DE329E"/>
    <w:rsid w:val="00DF1D05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10</cp:revision>
  <cp:lastPrinted>2022-11-18T10:40:00Z</cp:lastPrinted>
  <dcterms:created xsi:type="dcterms:W3CDTF">2023-10-18T06:27:00Z</dcterms:created>
  <dcterms:modified xsi:type="dcterms:W3CDTF">2023-12-22T09:27:00Z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